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C6EBAD3" w:rsidR="000835F4" w:rsidRPr="00434212" w:rsidRDefault="00FD5432">
      <w:pPr>
        <w:rPr>
          <w:rFonts w:ascii="仿宋" w:eastAsia="仿宋" w:hAnsi="仿宋" w:cs="黑体"/>
          <w:sz w:val="32"/>
          <w:szCs w:val="32"/>
        </w:rPr>
      </w:pPr>
      <w:r w:rsidRPr="00434212">
        <w:rPr>
          <w:rFonts w:ascii="仿宋" w:eastAsia="仿宋" w:hAnsi="仿宋" w:cs="黑体" w:hint="eastAsia"/>
          <w:sz w:val="32"/>
          <w:szCs w:val="32"/>
        </w:rPr>
        <w:t>附件1：</w:t>
      </w:r>
    </w:p>
    <w:p w14:paraId="355AE0DB" w14:textId="51382929" w:rsidR="000835F4" w:rsidRPr="0012529A" w:rsidRDefault="004A5C25" w:rsidP="0012529A">
      <w:pPr>
        <w:spacing w:beforeLines="50" w:before="156" w:afterLines="50" w:after="156"/>
        <w:ind w:firstLine="635"/>
        <w:jc w:val="center"/>
        <w:rPr>
          <w:rFonts w:ascii="仿宋" w:eastAsia="仿宋" w:hAnsi="仿宋" w:cs="方正小标宋简体"/>
          <w:b/>
          <w:bCs/>
          <w:sz w:val="40"/>
          <w:szCs w:val="40"/>
        </w:rPr>
      </w:pPr>
      <w:r w:rsidRPr="0012529A">
        <w:rPr>
          <w:rFonts w:ascii="仿宋" w:eastAsia="仿宋" w:hAnsi="仿宋" w:cs="方正小标宋简体" w:hint="eastAsia"/>
          <w:b/>
          <w:bCs/>
          <w:sz w:val="40"/>
          <w:szCs w:val="40"/>
        </w:rPr>
        <w:t>网络</w:t>
      </w:r>
      <w:r w:rsidR="00E04FBD" w:rsidRPr="0012529A">
        <w:rPr>
          <w:rFonts w:ascii="仿宋" w:eastAsia="仿宋" w:hAnsi="仿宋" w:cs="方正小标宋简体" w:hint="eastAsia"/>
          <w:b/>
          <w:bCs/>
          <w:sz w:val="40"/>
          <w:szCs w:val="40"/>
        </w:rPr>
        <w:t>笔试</w:t>
      </w:r>
      <w:r w:rsidR="00FD5432" w:rsidRPr="0012529A">
        <w:rPr>
          <w:rFonts w:ascii="仿宋" w:eastAsia="仿宋" w:hAnsi="仿宋" w:cs="方正小标宋简体" w:hint="eastAsia"/>
          <w:b/>
          <w:bCs/>
          <w:sz w:val="40"/>
          <w:szCs w:val="40"/>
        </w:rPr>
        <w:t>违纪行为认定及处理办法</w:t>
      </w:r>
    </w:p>
    <w:p w14:paraId="7A70FAD6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第一条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6F57FB" w:rsidRDefault="00FD5432" w:rsidP="009D43F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6F57FB" w:rsidRDefault="00FD5432" w:rsidP="009D43F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（二）使用快捷键切屏、截屏退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出考试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系统或多屏登录考试端的；</w:t>
      </w:r>
      <w:r w:rsidRPr="006F57FB">
        <w:rPr>
          <w:rFonts w:ascii="仿宋" w:eastAsia="仿宋" w:hAnsi="仿宋" w:cs="仿宋_GB2312"/>
          <w:sz w:val="32"/>
          <w:szCs w:val="32"/>
        </w:rPr>
        <w:t xml:space="preserve"> </w:t>
      </w:r>
    </w:p>
    <w:p w14:paraId="77612450" w14:textId="77777777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（三）离开座位、离开监控视频范围、遮挡摄像头的；</w:t>
      </w:r>
    </w:p>
    <w:p w14:paraId="64BAF850" w14:textId="3320CC4B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（四）有进食、进水、</w:t>
      </w:r>
      <w:r w:rsidR="00735411" w:rsidRPr="006F57FB">
        <w:rPr>
          <w:rFonts w:ascii="仿宋" w:eastAsia="仿宋" w:hAnsi="仿宋" w:cs="仿宋_GB2312" w:hint="eastAsia"/>
          <w:sz w:val="32"/>
          <w:szCs w:val="32"/>
        </w:rPr>
        <w:t>上卫生间等与考试无关行为的</w:t>
      </w:r>
      <w:r w:rsidRPr="006F57FB">
        <w:rPr>
          <w:rFonts w:ascii="仿宋" w:eastAsia="仿宋" w:hAnsi="仿宋" w:cs="仿宋_GB2312" w:hint="eastAsia"/>
          <w:sz w:val="32"/>
          <w:szCs w:val="32"/>
        </w:rPr>
        <w:t>；</w:t>
      </w:r>
    </w:p>
    <w:p w14:paraId="73D4FA96" w14:textId="77777777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（六）佩戴耳机的；</w:t>
      </w:r>
    </w:p>
    <w:p w14:paraId="15DB6E65" w14:textId="368B01B1" w:rsidR="00C17902" w:rsidRPr="006F57FB" w:rsidRDefault="00C1790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（七）</w:t>
      </w:r>
      <w:bookmarkStart w:id="0" w:name="_Hlk100482722"/>
      <w:r w:rsidRPr="006F57FB">
        <w:rPr>
          <w:rFonts w:ascii="仿宋" w:eastAsia="仿宋" w:hAnsi="仿宋" w:cs="仿宋_GB2312" w:hint="eastAsia"/>
          <w:sz w:val="32"/>
          <w:szCs w:val="32"/>
        </w:rPr>
        <w:t>发声朗读题目</w:t>
      </w:r>
      <w:r w:rsidR="00F6016E" w:rsidRPr="006F57FB">
        <w:rPr>
          <w:rFonts w:ascii="仿宋" w:eastAsia="仿宋" w:hAnsi="仿宋" w:cs="仿宋_GB2312" w:hint="eastAsia"/>
          <w:sz w:val="32"/>
          <w:szCs w:val="32"/>
        </w:rPr>
        <w:t>的</w:t>
      </w:r>
      <w:r w:rsidRPr="006F57FB">
        <w:rPr>
          <w:rFonts w:ascii="仿宋" w:eastAsia="仿宋" w:hAnsi="仿宋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</w:t>
      </w:r>
      <w:r w:rsidR="00C17902" w:rsidRPr="006F57FB">
        <w:rPr>
          <w:rFonts w:ascii="仿宋" w:eastAsia="仿宋" w:hAnsi="仿宋" w:cs="仿宋_GB2312" w:hint="eastAsia"/>
          <w:sz w:val="32"/>
          <w:szCs w:val="32"/>
        </w:rPr>
        <w:t>八</w:t>
      </w:r>
      <w:r w:rsidRPr="006F57FB">
        <w:rPr>
          <w:rFonts w:ascii="仿宋" w:eastAsia="仿宋" w:hAnsi="仿宋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6F57FB" w:rsidRDefault="00FD5432" w:rsidP="009D43F2">
      <w:pPr>
        <w:spacing w:line="52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</w:t>
      </w:r>
      <w:r w:rsidR="00C17902" w:rsidRPr="006F57FB">
        <w:rPr>
          <w:rFonts w:ascii="仿宋" w:eastAsia="仿宋" w:hAnsi="仿宋" w:cs="仿宋_GB2312" w:hint="eastAsia"/>
          <w:sz w:val="32"/>
          <w:szCs w:val="32"/>
        </w:rPr>
        <w:t>九</w:t>
      </w:r>
      <w:r w:rsidRPr="006F57FB">
        <w:rPr>
          <w:rFonts w:ascii="仿宋" w:eastAsia="仿宋" w:hAnsi="仿宋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第二条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6F57FB" w:rsidRDefault="00FD5432" w:rsidP="009D43F2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（二）非考生本人登录考试系统参加考试，或更换作答</w:t>
      </w:r>
      <w:r w:rsidRPr="006F57FB">
        <w:rPr>
          <w:rFonts w:ascii="仿宋" w:eastAsia="仿宋" w:hAnsi="仿宋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（五）未经许可接触和使用通讯工具如手机、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 xml:space="preserve">第三条 </w:t>
      </w:r>
      <w:r w:rsidRPr="006F57FB"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6F57FB" w:rsidRDefault="00FD5432" w:rsidP="009D43F2">
      <w:pPr>
        <w:spacing w:line="520" w:lineRule="exact"/>
        <w:ind w:firstLine="636"/>
        <w:rPr>
          <w:rFonts w:ascii="仿宋" w:eastAsia="仿宋" w:hAnsi="仿宋" w:cs="仿宋_GB2312"/>
          <w:sz w:val="30"/>
          <w:szCs w:val="30"/>
        </w:rPr>
      </w:pPr>
      <w:r w:rsidRPr="006F57FB">
        <w:rPr>
          <w:rFonts w:ascii="仿宋" w:eastAsia="仿宋" w:hAnsi="仿宋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第四条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考生有第一条所列考试违纪行为之一的，</w:t>
      </w:r>
      <w:r w:rsidR="00107BED" w:rsidRPr="006F57FB">
        <w:rPr>
          <w:rFonts w:ascii="仿宋" w:eastAsia="仿宋" w:hAnsi="仿宋" w:cs="仿宋_GB2312" w:hint="eastAsia"/>
          <w:sz w:val="32"/>
          <w:szCs w:val="32"/>
        </w:rPr>
        <w:t>取消本场考试成绩</w:t>
      </w:r>
      <w:r w:rsidRPr="006F57FB">
        <w:rPr>
          <w:rFonts w:ascii="仿宋" w:eastAsia="仿宋" w:hAnsi="仿宋" w:cs="仿宋_GB2312" w:hint="eastAsia"/>
          <w:sz w:val="32"/>
          <w:szCs w:val="32"/>
        </w:rPr>
        <w:t>。</w:t>
      </w:r>
    </w:p>
    <w:p w14:paraId="5090B169" w14:textId="42B668F8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第五条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6F57FB">
        <w:rPr>
          <w:rFonts w:ascii="仿宋" w:eastAsia="仿宋" w:hAnsi="仿宋" w:cs="仿宋_GB2312" w:hint="eastAsia"/>
          <w:sz w:val="32"/>
          <w:szCs w:val="32"/>
        </w:rPr>
        <w:t>取消本场考试成绩</w:t>
      </w:r>
      <w:r w:rsidRPr="006F57FB">
        <w:rPr>
          <w:rFonts w:ascii="仿宋" w:eastAsia="仿宋" w:hAnsi="仿宋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第六条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如考生因电脑设备问题、网络问题、考生个人行</w:t>
      </w:r>
      <w:r w:rsidRPr="006F57FB">
        <w:rPr>
          <w:rFonts w:ascii="仿宋" w:eastAsia="仿宋" w:hAnsi="仿宋" w:cs="仿宋_GB2312" w:hint="eastAsia"/>
          <w:sz w:val="32"/>
          <w:szCs w:val="32"/>
        </w:rPr>
        <w:lastRenderedPageBreak/>
        <w:t>为等问题，导致电脑端</w:t>
      </w:r>
      <w:r w:rsidR="00BE074C" w:rsidRPr="006F57FB">
        <w:rPr>
          <w:rFonts w:ascii="仿宋" w:eastAsia="仿宋" w:hAnsi="仿宋" w:cs="仿宋_GB2312" w:hint="eastAsia"/>
          <w:sz w:val="32"/>
          <w:szCs w:val="32"/>
        </w:rPr>
        <w:t>或</w:t>
      </w:r>
      <w:r w:rsidR="00BC04D3" w:rsidRPr="006F57FB">
        <w:rPr>
          <w:rFonts w:ascii="仿宋" w:eastAsia="仿宋" w:hAnsi="仿宋" w:cs="仿宋_GB2312" w:hint="eastAsia"/>
          <w:sz w:val="32"/>
          <w:szCs w:val="32"/>
        </w:rPr>
        <w:t>移动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端考试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视频数据缺失，而影响考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 xml:space="preserve">第七条 </w:t>
      </w:r>
      <w:r w:rsidRPr="006F57FB">
        <w:rPr>
          <w:rFonts w:ascii="仿宋" w:eastAsia="仿宋" w:hAnsi="仿宋" w:cs="仿宋_GB2312" w:hint="eastAsia"/>
          <w:sz w:val="32"/>
          <w:szCs w:val="32"/>
        </w:rPr>
        <w:t>笔试过程中，未按要求录制真实、有效的</w:t>
      </w:r>
      <w:r w:rsidR="00BC04D3" w:rsidRPr="006F57FB">
        <w:rPr>
          <w:rFonts w:ascii="仿宋" w:eastAsia="仿宋" w:hAnsi="仿宋" w:cs="仿宋_GB2312" w:hint="eastAsia"/>
          <w:sz w:val="32"/>
          <w:szCs w:val="32"/>
        </w:rPr>
        <w:t>移动</w:t>
      </w:r>
      <w:r w:rsidRPr="006F57FB">
        <w:rPr>
          <w:rFonts w:ascii="仿宋" w:eastAsia="仿宋" w:hAnsi="仿宋" w:cs="仿宋_GB2312" w:hint="eastAsia"/>
          <w:sz w:val="32"/>
          <w:szCs w:val="32"/>
        </w:rPr>
        <w:t>端佐证视频，影响考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6F57FB" w:rsidRDefault="004535B4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 xml:space="preserve">第八条 </w:t>
      </w:r>
      <w:r w:rsidRPr="006F57FB">
        <w:rPr>
          <w:rFonts w:ascii="仿宋" w:eastAsia="仿宋" w:hAnsi="仿宋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6F57FB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6F57FB">
        <w:rPr>
          <w:rFonts w:ascii="仿宋" w:eastAsia="仿宋" w:hAnsi="仿宋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</w:t>
      </w:r>
      <w:r w:rsidR="005D7523" w:rsidRPr="006F57FB">
        <w:rPr>
          <w:rFonts w:ascii="仿宋" w:eastAsia="仿宋" w:hAnsi="仿宋" w:cs="仿宋_GB2312" w:hint="eastAsia"/>
          <w:b/>
          <w:sz w:val="32"/>
          <w:szCs w:val="32"/>
        </w:rPr>
        <w:t>九</w:t>
      </w:r>
      <w:r w:rsidRPr="006F57FB">
        <w:rPr>
          <w:rFonts w:ascii="仿宋" w:eastAsia="仿宋" w:hAnsi="仿宋" w:cs="仿宋_GB2312" w:hint="eastAsia"/>
          <w:b/>
          <w:sz w:val="32"/>
          <w:szCs w:val="32"/>
        </w:rPr>
        <w:t>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6F57FB" w:rsidRDefault="00FD5432" w:rsidP="009D43F2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>第</w:t>
      </w:r>
      <w:r w:rsidR="005D7523" w:rsidRPr="006F57FB">
        <w:rPr>
          <w:rFonts w:ascii="仿宋" w:eastAsia="仿宋" w:hAnsi="仿宋" w:cs="仿宋_GB2312" w:hint="eastAsia"/>
          <w:b/>
          <w:sz w:val="32"/>
          <w:szCs w:val="32"/>
        </w:rPr>
        <w:t>十</w:t>
      </w:r>
      <w:r w:rsidRPr="006F57FB">
        <w:rPr>
          <w:rFonts w:ascii="仿宋" w:eastAsia="仿宋" w:hAnsi="仿宋" w:cs="仿宋_GB2312" w:hint="eastAsia"/>
          <w:b/>
          <w:sz w:val="32"/>
          <w:szCs w:val="32"/>
        </w:rPr>
        <w:t>条</w:t>
      </w:r>
      <w:r w:rsidRPr="006F57FB">
        <w:rPr>
          <w:rFonts w:ascii="仿宋" w:eastAsia="仿宋" w:hAnsi="仿宋" w:cs="仿宋_GB2312" w:hint="eastAsia"/>
          <w:sz w:val="32"/>
          <w:szCs w:val="32"/>
        </w:rPr>
        <w:t xml:space="preserve"> 笔试过程中，因设备硬件故障、</w:t>
      </w:r>
      <w:r w:rsidR="00BC04D3" w:rsidRPr="006F57FB">
        <w:rPr>
          <w:rFonts w:ascii="仿宋" w:eastAsia="仿宋" w:hAnsi="仿宋" w:cs="仿宋_GB2312" w:hint="eastAsia"/>
          <w:sz w:val="32"/>
          <w:szCs w:val="32"/>
        </w:rPr>
        <w:t>系统更新、</w:t>
      </w:r>
      <w:r w:rsidRPr="006F57FB">
        <w:rPr>
          <w:rFonts w:ascii="仿宋" w:eastAsia="仿宋" w:hAnsi="仿宋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9D43F2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6F57FB">
        <w:rPr>
          <w:rFonts w:ascii="仿宋" w:eastAsia="仿宋" w:hAnsi="仿宋" w:cs="仿宋_GB2312" w:hint="eastAsia"/>
          <w:b/>
          <w:sz w:val="32"/>
          <w:szCs w:val="32"/>
        </w:rPr>
        <w:t xml:space="preserve">第十一条 </w:t>
      </w:r>
      <w:r w:rsidRPr="006F57FB">
        <w:rPr>
          <w:rFonts w:ascii="仿宋" w:eastAsia="仿宋" w:hAnsi="仿宋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9443" w14:textId="77777777" w:rsidR="004D7D00" w:rsidRDefault="004D7D00" w:rsidP="004535B4">
      <w:r>
        <w:separator/>
      </w:r>
    </w:p>
  </w:endnote>
  <w:endnote w:type="continuationSeparator" w:id="0">
    <w:p w14:paraId="7AA85168" w14:textId="77777777" w:rsidR="004D7D00" w:rsidRDefault="004D7D00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6A98" w14:textId="77777777" w:rsidR="004D7D00" w:rsidRDefault="004D7D00" w:rsidP="004535B4">
      <w:r>
        <w:separator/>
      </w:r>
    </w:p>
  </w:footnote>
  <w:footnote w:type="continuationSeparator" w:id="0">
    <w:p w14:paraId="59E3A5DD" w14:textId="77777777" w:rsidR="004D7D00" w:rsidRDefault="004D7D00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2529A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34212"/>
    <w:rsid w:val="00445E81"/>
    <w:rsid w:val="004535B4"/>
    <w:rsid w:val="004578F5"/>
    <w:rsid w:val="00476167"/>
    <w:rsid w:val="00492D56"/>
    <w:rsid w:val="004A5C25"/>
    <w:rsid w:val="004C1CC3"/>
    <w:rsid w:val="004C5EA9"/>
    <w:rsid w:val="004D7D00"/>
    <w:rsid w:val="00513138"/>
    <w:rsid w:val="00522078"/>
    <w:rsid w:val="00556CCA"/>
    <w:rsid w:val="00584F2D"/>
    <w:rsid w:val="005B70A2"/>
    <w:rsid w:val="005C331A"/>
    <w:rsid w:val="005D7523"/>
    <w:rsid w:val="005F6A61"/>
    <w:rsid w:val="00637375"/>
    <w:rsid w:val="00666644"/>
    <w:rsid w:val="00675EA5"/>
    <w:rsid w:val="00687C99"/>
    <w:rsid w:val="006A19E4"/>
    <w:rsid w:val="006D6152"/>
    <w:rsid w:val="006F57FB"/>
    <w:rsid w:val="007207F5"/>
    <w:rsid w:val="00721ECC"/>
    <w:rsid w:val="007220B6"/>
    <w:rsid w:val="00735411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D43F2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868F2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曾 俊岳</cp:lastModifiedBy>
  <cp:revision>11</cp:revision>
  <cp:lastPrinted>2020-09-16T01:57:00Z</cp:lastPrinted>
  <dcterms:created xsi:type="dcterms:W3CDTF">2023-08-02T03:38:00Z</dcterms:created>
  <dcterms:modified xsi:type="dcterms:W3CDTF">2023-08-09T15:52:00Z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